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5C" w:rsidRDefault="005871BB" w:rsidP="005871BB">
      <w:r>
        <w:t xml:space="preserve">Mietpreis:  50.- Euro/Tag für </w:t>
      </w:r>
      <w:r w:rsidR="007A685C">
        <w:t xml:space="preserve"> Mitarbe</w:t>
      </w:r>
      <w:r>
        <w:t>iter</w:t>
      </w:r>
      <w:r>
        <w:br/>
        <w:t xml:space="preserve">                    </w:t>
      </w:r>
      <w:r w:rsidR="007A685C">
        <w:t xml:space="preserve"> 70.- </w:t>
      </w:r>
      <w:r>
        <w:t xml:space="preserve">Euro/Tag anlässlich Taufe, Trauung, Konfirmation </w:t>
      </w:r>
      <w:r w:rsidR="00466701">
        <w:t>u.a.</w:t>
      </w:r>
      <w:r>
        <w:t xml:space="preserve"> in unserer Kirche</w:t>
      </w:r>
      <w:r>
        <w:br/>
        <w:t xml:space="preserve">                   </w:t>
      </w:r>
      <w:r w:rsidR="007A685C">
        <w:t xml:space="preserve">100.- </w:t>
      </w:r>
      <w:r>
        <w:t xml:space="preserve">Euro bei </w:t>
      </w:r>
      <w:r w:rsidR="007A685C">
        <w:t>alle</w:t>
      </w:r>
      <w:r>
        <w:t>n</w:t>
      </w:r>
      <w:r w:rsidR="007A685C">
        <w:t xml:space="preserve"> anderen Feiern</w:t>
      </w:r>
      <w:r w:rsidR="007A685C">
        <w:br/>
      </w:r>
      <w:r>
        <w:t xml:space="preserve">                   </w:t>
      </w:r>
      <w:r w:rsidR="007A685C">
        <w:t>Grupp</w:t>
      </w:r>
      <w:r>
        <w:t>en aus dem Pfadfinderhaus: 50.-Euro</w:t>
      </w:r>
      <w:r w:rsidR="007A685C">
        <w:t>/Tag  (ohne Küche)</w:t>
      </w:r>
    </w:p>
    <w:p w:rsidR="005871BB" w:rsidRDefault="005871BB">
      <w:r>
        <w:t xml:space="preserve">Vermietet wird </w:t>
      </w:r>
      <w:r w:rsidR="009219C7">
        <w:t xml:space="preserve"> an </w:t>
      </w:r>
      <w:r>
        <w:t xml:space="preserve">alle </w:t>
      </w:r>
      <w:r w:rsidR="009219C7">
        <w:t>Personen</w:t>
      </w:r>
      <w:r>
        <w:t>, die in</w:t>
      </w:r>
      <w:r w:rsidR="009219C7">
        <w:t xml:space="preserve"> unserem Gemeindebereich (Königsmoos, </w:t>
      </w:r>
      <w:proofErr w:type="spellStart"/>
      <w:r w:rsidR="009219C7">
        <w:t>Rohrenfels</w:t>
      </w:r>
      <w:proofErr w:type="spellEnd"/>
      <w:r w:rsidR="009219C7">
        <w:t>…</w:t>
      </w:r>
      <w:r>
        <w:t>) wohnen.</w:t>
      </w:r>
    </w:p>
    <w:p w:rsidR="007A685C" w:rsidRDefault="005871BB">
      <w:r>
        <w:t xml:space="preserve"> Hauso</w:t>
      </w:r>
      <w:r w:rsidR="007A685C">
        <w:t>rdnung:</w:t>
      </w:r>
    </w:p>
    <w:p w:rsidR="007A685C" w:rsidRDefault="007A685C">
      <w:r>
        <w:t>1.  Der Termin wird beim Pfarramt angefragt und mündlich (telefonisch) mit Eintragung im Kalender bestätigt.</w:t>
      </w:r>
      <w:r w:rsidR="00AB6F10">
        <w:t xml:space="preserve"> In der Woche vor der Feier wird der Zeitraum des Stellens und des Aufräumens mit dem Pfarramt abgesprochen. Unmittelbar vor, während und nach dem Gottesdienst darf nicht im Gemeindehaus aufgeräumt werden.</w:t>
      </w:r>
    </w:p>
    <w:p w:rsidR="007A685C" w:rsidRDefault="007A685C">
      <w:r>
        <w:t>2.  Bei Abholung des Gemeindehausschlüssels wird der</w:t>
      </w:r>
      <w:r w:rsidR="005871BB">
        <w:t xml:space="preserve"> Mietpreis bezahlt. </w:t>
      </w:r>
      <w:r>
        <w:t>In der Urlaubszeit wird ein Vertreter aus dem Kirchenvorstand benannt.</w:t>
      </w:r>
      <w:r w:rsidR="00A64932">
        <w:t xml:space="preserve"> Das Einhalten der Hausordnung wird unterschrieben.</w:t>
      </w:r>
    </w:p>
    <w:p w:rsidR="00A64932" w:rsidRDefault="007A685C">
      <w:r>
        <w:t>3.</w:t>
      </w:r>
      <w:r w:rsidR="00A64932">
        <w:t xml:space="preserve"> </w:t>
      </w:r>
      <w:r w:rsidR="00C03626">
        <w:t xml:space="preserve"> </w:t>
      </w:r>
      <w:r w:rsidR="00A64932">
        <w:t>Ab 22.00Uhr kann nur noch in geschlossenen Räumen gefeiert werden (Nachtruhe für die Nachbarn)</w:t>
      </w:r>
    </w:p>
    <w:p w:rsidR="00AB6F10" w:rsidRDefault="00A64932">
      <w:r>
        <w:t xml:space="preserve">4. </w:t>
      </w:r>
      <w:r w:rsidR="007A685C">
        <w:t xml:space="preserve"> Alle Gegenstände und Böden </w:t>
      </w:r>
      <w:r w:rsidR="00C03626">
        <w:t>sind</w:t>
      </w:r>
      <w:r w:rsidR="007A685C">
        <w:t xml:space="preserve"> pfleglich</w:t>
      </w:r>
      <w:r w:rsidR="00C03626">
        <w:t xml:space="preserve"> zu behandeln, Beschädigungen sind vor der Abgabe der Schlüssel zu melden</w:t>
      </w:r>
      <w:r w:rsidR="007A685C">
        <w:t xml:space="preserve">. </w:t>
      </w:r>
      <w:r w:rsidR="009219C7">
        <w:t>Die große Kaffeemaschine kann nur der Mieter nutzen, der vorher in die Bedienung eingewiesen wurde.</w:t>
      </w:r>
      <w:r w:rsidR="00AB6F10">
        <w:br/>
      </w:r>
      <w:r w:rsidR="005871BB">
        <w:t xml:space="preserve">5. </w:t>
      </w:r>
      <w:r w:rsidR="00815246">
        <w:t xml:space="preserve">Im Winter </w:t>
      </w:r>
      <w:r w:rsidR="00AB6F10">
        <w:t xml:space="preserve">wird </w:t>
      </w:r>
      <w:r w:rsidR="00815246">
        <w:t xml:space="preserve">die Heizung </w:t>
      </w:r>
      <w:r w:rsidR="00AB6F10">
        <w:t>vom Mieter etwa 2Stunden vor der Feier auf Tag (21 C</w:t>
      </w:r>
      <w:proofErr w:type="gramStart"/>
      <w:r w:rsidR="00AB6F10">
        <w:t>)</w:t>
      </w:r>
      <w:r w:rsidR="00815246">
        <w:t xml:space="preserve"> </w:t>
      </w:r>
      <w:proofErr w:type="gramEnd"/>
      <w:r w:rsidR="00815246">
        <w:rPr>
          <w:noProof/>
        </w:rPr>
        <w:drawing>
          <wp:inline distT="0" distB="0" distL="0" distR="0">
            <wp:extent cx="230281" cy="228600"/>
            <wp:effectExtent l="19050" t="0" r="0" b="0"/>
            <wp:docPr id="1" name="Grafik 0" descr="Sonne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neMond.jpg"/>
                    <pic:cNvPicPr/>
                  </pic:nvPicPr>
                  <pic:blipFill>
                    <a:blip r:embed="rId5" cstate="print"/>
                    <a:srcRect l="13223" t="5785" r="64132" b="71735"/>
                    <a:stretch>
                      <a:fillRect/>
                    </a:stretch>
                  </pic:blipFill>
                  <pic:spPr>
                    <a:xfrm>
                      <a:off x="0" y="0"/>
                      <a:ext cx="23028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F10">
        <w:t xml:space="preserve">, am Ende der Feier auf Nacht (derzeit 17C) </w:t>
      </w:r>
      <w:r w:rsidR="00815246">
        <w:t xml:space="preserve"> </w:t>
      </w:r>
      <w:r w:rsidR="00815246" w:rsidRPr="00815246">
        <w:rPr>
          <w:noProof/>
        </w:rPr>
        <w:drawing>
          <wp:inline distT="0" distB="0" distL="0" distR="0">
            <wp:extent cx="107658" cy="152400"/>
            <wp:effectExtent l="19050" t="0" r="6642" b="0"/>
            <wp:docPr id="2" name="Grafik 0" descr="Sonne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neMond.jpg"/>
                    <pic:cNvPicPr/>
                  </pic:nvPicPr>
                  <pic:blipFill>
                    <a:blip r:embed="rId6" cstate="print"/>
                    <a:srcRect l="70578" t="6777" r="16694" b="75206"/>
                    <a:stretch>
                      <a:fillRect/>
                    </a:stretch>
                  </pic:blipFill>
                  <pic:spPr>
                    <a:xfrm>
                      <a:off x="0" y="0"/>
                      <a:ext cx="109324" cy="15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246">
        <w:t xml:space="preserve"> </w:t>
      </w:r>
      <w:r w:rsidR="00AB6F10">
        <w:t>eingestellt.</w:t>
      </w:r>
      <w:r>
        <w:t xml:space="preserve"> Der </w:t>
      </w:r>
      <w:r w:rsidR="005871BB">
        <w:t>Kühlschrank kann</w:t>
      </w:r>
      <w:r>
        <w:t xml:space="preserve"> angestellt werden, nach der Feier wird er abgestellt, geöffnet (!), geleert und ausgeputzt.</w:t>
      </w:r>
    </w:p>
    <w:p w:rsidR="009219C7" w:rsidRDefault="005871BB">
      <w:r>
        <w:t>6</w:t>
      </w:r>
      <w:r w:rsidR="009219C7">
        <w:t xml:space="preserve">. Das Gemeindehaus wird „besenrein“ hinterlassen. </w:t>
      </w:r>
      <w:r w:rsidR="009219C7">
        <w:br/>
        <w:t xml:space="preserve">Alles kommt wieder an den ursprünglichen Platz. </w:t>
      </w:r>
      <w:r w:rsidR="009219C7">
        <w:br/>
        <w:t>Es ist wichtig, dass Tische und S</w:t>
      </w:r>
      <w:r w:rsidR="00466701">
        <w:t>tühle für den Normalgebrauch (Bild) aufgestellt werden.</w:t>
      </w:r>
      <w:r w:rsidR="009219C7">
        <w:t xml:space="preserve"> </w:t>
      </w:r>
      <w:r w:rsidR="009219C7">
        <w:br/>
        <w:t>Biertischgarnituren</w:t>
      </w:r>
      <w:r w:rsidR="00C03626">
        <w:t xml:space="preserve">, die nur im Außenbereich verwendet werden dürfen, </w:t>
      </w:r>
      <w:r w:rsidR="009219C7">
        <w:t xml:space="preserve"> </w:t>
      </w:r>
      <w:r w:rsidR="00C03626">
        <w:t xml:space="preserve">sind im Keller </w:t>
      </w:r>
      <w:r w:rsidR="00AB6F10">
        <w:t xml:space="preserve">schmal übereinander </w:t>
      </w:r>
      <w:r w:rsidR="00C03626">
        <w:t xml:space="preserve">zu </w:t>
      </w:r>
      <w:r w:rsidR="00466701">
        <w:t>stapeln</w:t>
      </w:r>
      <w:r w:rsidR="00466701" w:rsidRPr="00C03626">
        <w:t>,</w:t>
      </w:r>
      <w:r w:rsidR="00C03626">
        <w:t xml:space="preserve"> wie es vorher war! D</w:t>
      </w:r>
      <w:r w:rsidR="00466701">
        <w:t>ie runden Bistrotische</w:t>
      </w:r>
      <w:r w:rsidR="009219C7">
        <w:t xml:space="preserve"> </w:t>
      </w:r>
      <w:r w:rsidR="00C03626">
        <w:t xml:space="preserve">werden </w:t>
      </w:r>
      <w:r w:rsidR="009219C7">
        <w:t>wieder zusammengelegt und in den Kindergottesdienstkeller getragen.</w:t>
      </w:r>
      <w:r w:rsidR="009219C7">
        <w:br/>
        <w:t>Für das ordnungsgemäße Aufräumen ist der Mieter zuständig, er mu</w:t>
      </w:r>
      <w:r w:rsidR="00A64932">
        <w:t>ss beim Aufräumen anwesend sein!</w:t>
      </w:r>
    </w:p>
    <w:p w:rsidR="00C03626" w:rsidRDefault="00466701">
      <w:r>
        <w:t>7.</w:t>
      </w:r>
      <w:r w:rsidR="00C03626">
        <w:t xml:space="preserve"> Der Schlüssel wird</w:t>
      </w:r>
      <w:r>
        <w:t>,</w:t>
      </w:r>
      <w:r w:rsidR="00C03626">
        <w:t xml:space="preserve"> wie vereinbart</w:t>
      </w:r>
      <w:r>
        <w:t>,</w:t>
      </w:r>
      <w:bookmarkStart w:id="0" w:name="_GoBack"/>
      <w:bookmarkEnd w:id="0"/>
      <w:r w:rsidR="00C03626">
        <w:t xml:space="preserve"> dem Pfarramt übergeben.</w:t>
      </w:r>
    </w:p>
    <w:sectPr w:rsidR="00C03626" w:rsidSect="007B35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5C"/>
    <w:rsid w:val="003F3CC5"/>
    <w:rsid w:val="00466701"/>
    <w:rsid w:val="005871BB"/>
    <w:rsid w:val="007A685C"/>
    <w:rsid w:val="007B357E"/>
    <w:rsid w:val="008048BB"/>
    <w:rsid w:val="00815246"/>
    <w:rsid w:val="009219C7"/>
    <w:rsid w:val="00A64932"/>
    <w:rsid w:val="00AB6F10"/>
    <w:rsid w:val="00C03626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PfarramtUntermaxfeld</dc:creator>
  <cp:lastModifiedBy>Reinhold Fritzsch</cp:lastModifiedBy>
  <cp:revision>2</cp:revision>
  <dcterms:created xsi:type="dcterms:W3CDTF">2015-06-03T10:25:00Z</dcterms:created>
  <dcterms:modified xsi:type="dcterms:W3CDTF">2015-06-03T10:25:00Z</dcterms:modified>
</cp:coreProperties>
</file>